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8f9568523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TUSSA 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Hovdebygda,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b805749e85784d24"/>
      <w:footerReference xmlns:r="http://schemas.openxmlformats.org/officeDocument/2006/relationships" w:type="default" r:id="Rb3eb34073093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5749e85784d24" /><Relationship Type="http://schemas.openxmlformats.org/officeDocument/2006/relationships/footer" Target="/word/footer1.xml" Id="Rb3eb340730934e8d" /></Relationships>
</file>