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b53199596b42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Hovdebygda,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TUSSA KRAFT AS</w:t>
      </w:r>
    </w:p>
    <w:sectPr>
      <w:headerReference xmlns:r="http://schemas.openxmlformats.org/officeDocument/2006/relationships" w:type="default" r:id="R55def3de2d7445ad"/>
      <w:footerReference xmlns:r="http://schemas.openxmlformats.org/officeDocument/2006/relationships" w:type="default" r:id="R5c51661b8e124c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TUSSA KRAFT AS   ·   Org.nr 916 929 641   ·   Langemyra 6   ·   6160 HOVDEBYGDA   ·   Tlf. 70 04 62 00   ·   firmapost@tussa.no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TUSSA 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def3de2d7445ad" /><Relationship Type="http://schemas.openxmlformats.org/officeDocument/2006/relationships/footer" Target="/word/footer1.xml" Id="R5c51661b8e124c61" /></Relationships>
</file>