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bff36ee00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DATSETTO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DATSETTO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5216c6ea04a38"/>
      <w:footerReference xmlns:r="http://schemas.openxmlformats.org/officeDocument/2006/relationships" w:type="default" r:id="R81d17fd652e5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5216c6ea04a38" /><Relationship Type="http://schemas.openxmlformats.org/officeDocument/2006/relationships/footer" Target="/word/footer1.xml" Id="R81d17fd652e54934" /></Relationships>
</file>