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d05e9b14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TVEIT AS</w:t>
      </w:r>
    </w:p>
    <w:sectPr>
      <w:headerReference xmlns:r="http://schemas.openxmlformats.org/officeDocument/2006/relationships" w:type="default" r:id="R8f6dd4a48b0148ea"/>
      <w:footerReference xmlns:r="http://schemas.openxmlformats.org/officeDocument/2006/relationships" w:type="default" r:id="R0adf9b8f480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dd4a48b0148ea" /><Relationship Type="http://schemas.openxmlformats.org/officeDocument/2006/relationships/footer" Target="/word/footer1.xml" Id="R0adf9b8f48074a88" /></Relationships>
</file>