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cf39532b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1d4f158a64dd3"/>
      <w:footerReference xmlns:r="http://schemas.openxmlformats.org/officeDocument/2006/relationships" w:type="default" r:id="R02f0e5f9eb54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d4f158a64dd3" /><Relationship Type="http://schemas.openxmlformats.org/officeDocument/2006/relationships/footer" Target="/word/footer1.xml" Id="R02f0e5f9eb544f64" /></Relationships>
</file>