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63b176dd546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MEVIND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MEVIND AS</w:t>
      </w:r>
    </w:p>
    <w:sectPr>
      <w:headerReference xmlns:r="http://schemas.openxmlformats.org/officeDocument/2006/relationships" w:type="default" r:id="R0b7725091dec4b18"/>
      <w:footerReference xmlns:r="http://schemas.openxmlformats.org/officeDocument/2006/relationships" w:type="default" r:id="R1a4b3016b97b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MEVIND AS   ·   Org.nr 917 127 239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7725091dec4b18" /><Relationship Type="http://schemas.openxmlformats.org/officeDocument/2006/relationships/footer" Target="/word/footer1.xml" Id="R1a4b3016b97b41e7" /></Relationships>
</file>