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b4386793cc41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ØSTFOLD ETATBYGG AS</w:t>
      </w:r>
    </w:p>
    <w:sectPr>
      <w:headerReference xmlns:r="http://schemas.openxmlformats.org/officeDocument/2006/relationships" w:type="default" r:id="Rfd84223ec6484796"/>
      <w:footerReference xmlns:r="http://schemas.openxmlformats.org/officeDocument/2006/relationships" w:type="default" r:id="R7082c23851f242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ØSTFOLD ETATBYGG AS   ·   Org.nr 917 320 519   ·   c/o Clarksons Platou Property Mgt, Munkedamsveien 62C   ·   0270 OSLO   ·   Tlf. 23 11 20 00   ·   property.oslo@clarksons.com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ØSTFOLD ETATBYGG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84223ec6484796" /><Relationship Type="http://schemas.openxmlformats.org/officeDocument/2006/relationships/footer" Target="/word/footer1.xml" Id="R7082c23851f2423c" /></Relationships>
</file>