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00cafd34b43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HOLDING AS</w:t>
      </w:r>
    </w:p>
    <w:sectPr>
      <w:headerReference xmlns:r="http://schemas.openxmlformats.org/officeDocument/2006/relationships" w:type="default" r:id="R21db535c90ee443f"/>
      <w:footerReference xmlns:r="http://schemas.openxmlformats.org/officeDocument/2006/relationships" w:type="default" r:id="R6833a017d0e7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b535c90ee443f" /><Relationship Type="http://schemas.openxmlformats.org/officeDocument/2006/relationships/footer" Target="/word/footer1.xml" Id="R6833a017d0e74e63" /></Relationships>
</file>