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b73267cdff46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BORGSUND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BORGSUND AS</w:t>
      </w:r>
    </w:p>
    <w:sectPr>
      <w:headerReference xmlns:r="http://schemas.openxmlformats.org/officeDocument/2006/relationships" w:type="default" r:id="Rbafd425a258944cc"/>
      <w:footerReference xmlns:r="http://schemas.openxmlformats.org/officeDocument/2006/relationships" w:type="default" r:id="Re23056c71d1742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BORGSUND AS   ·   Org.nr 917 348 510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BORGSUND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fd425a258944cc" /><Relationship Type="http://schemas.openxmlformats.org/officeDocument/2006/relationships/footer" Target="/word/footer1.xml" Id="Re23056c71d17423c" /></Relationships>
</file>