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264832763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NORREIN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NORREIN AS</w:t>
      </w:r>
    </w:p>
    <w:sectPr>
      <w:headerReference xmlns:r="http://schemas.openxmlformats.org/officeDocument/2006/relationships" w:type="default" r:id="Rdd421ee736d94a81"/>
      <w:footerReference xmlns:r="http://schemas.openxmlformats.org/officeDocument/2006/relationships" w:type="default" r:id="Rea402b2d94bc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NORREIN AS   ·   Org.nr 917 377 529   ·   c/o Norrein AS,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NORREIN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21ee736d94a81" /><Relationship Type="http://schemas.openxmlformats.org/officeDocument/2006/relationships/footer" Target="/word/footer1.xml" Id="Rea402b2d94bc408d" /></Relationships>
</file>