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610e5eda7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Hopland,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DH INVEST AS</w:t>
      </w:r>
    </w:p>
    <w:sectPr>
      <w:headerReference xmlns:r="http://schemas.openxmlformats.org/officeDocument/2006/relationships" w:type="default" r:id="R76eb36f8f7564864"/>
      <w:footerReference xmlns:r="http://schemas.openxmlformats.org/officeDocument/2006/relationships" w:type="default" r:id="R3c5df36c453e47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b36f8f7564864" /><Relationship Type="http://schemas.openxmlformats.org/officeDocument/2006/relationships/footer" Target="/word/footer1.xml" Id="R3c5df36c453e47ea" /></Relationships>
</file>