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29e263aec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efe1395de4dbd"/>
      <w:footerReference xmlns:r="http://schemas.openxmlformats.org/officeDocument/2006/relationships" w:type="default" r:id="R7c4aa007651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fe1395de4dbd" /><Relationship Type="http://schemas.openxmlformats.org/officeDocument/2006/relationships/footer" Target="/word/footer1.xml" Id="R7c4aa00765134392" /></Relationships>
</file>