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0746b19e8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 HOLDING AS</w:t>
      </w:r>
    </w:p>
    <w:sectPr>
      <w:headerReference xmlns:r="http://schemas.openxmlformats.org/officeDocument/2006/relationships" w:type="default" r:id="R040e7b1c3af347cd"/>
      <w:footerReference xmlns:r="http://schemas.openxmlformats.org/officeDocument/2006/relationships" w:type="default" r:id="R47ba9b753b3a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HOLDING AS   ·   Org.nr 918 083 731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e7b1c3af347cd" /><Relationship Type="http://schemas.openxmlformats.org/officeDocument/2006/relationships/footer" Target="/word/footer1.xml" Id="R47ba9b753b3a4a9b" /></Relationships>
</file>