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4fc1d595044a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GAV INVEST AS</w:t>
      </w:r>
    </w:p>
    <w:sectPr>
      <w:headerReference xmlns:r="http://schemas.openxmlformats.org/officeDocument/2006/relationships" w:type="default" r:id="R741646a1a98e4ed3"/>
      <w:footerReference xmlns:r="http://schemas.openxmlformats.org/officeDocument/2006/relationships" w:type="default" r:id="R1b8e29d69b0d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GAV INVEST AS   ·   Org.nr 918 087 044   ·   Bøgardsvegen 7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1646a1a98e4ed3" /><Relationship Type="http://schemas.openxmlformats.org/officeDocument/2006/relationships/footer" Target="/word/footer1.xml" Id="R1b8e29d69b0d485b" /></Relationships>
</file>