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4d4f9a078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2fac26d9f49ff"/>
      <w:footerReference xmlns:r="http://schemas.openxmlformats.org/officeDocument/2006/relationships" w:type="default" r:id="Rf683cfdda19b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2fac26d9f49ff" /><Relationship Type="http://schemas.openxmlformats.org/officeDocument/2006/relationships/footer" Target="/word/footer1.xml" Id="Rf683cfdda19b479a" /></Relationships>
</file>