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38adf43c3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NHH FINANCIAL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NHH FINANCIAL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a336e6d1649a3"/>
      <w:footerReference xmlns:r="http://schemas.openxmlformats.org/officeDocument/2006/relationships" w:type="default" r:id="R7497f1ee6718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NHH FINANCIAL INVESTMENTS AS   ·   Org.nr 918 144 609   ·   c/o KI Investeringsselskap AS, Storgata 22   ·   0184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NHH FINANCIAL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a336e6d1649a3" /><Relationship Type="http://schemas.openxmlformats.org/officeDocument/2006/relationships/footer" Target="/word/footer1.xml" Id="R7497f1ee67184ed6" /></Relationships>
</file>