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03f98453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be225fb5748f468d"/>
      <w:footerReference xmlns:r="http://schemas.openxmlformats.org/officeDocument/2006/relationships" w:type="default" r:id="Rbff3ae780bd8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25fb5748f468d" /><Relationship Type="http://schemas.openxmlformats.org/officeDocument/2006/relationships/footer" Target="/word/footer1.xml" Id="Rbff3ae780bd8474d" /></Relationships>
</file>