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f436b0b2e40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70b9fecc6347ca"/>
      <w:footerReference xmlns:r="http://schemas.openxmlformats.org/officeDocument/2006/relationships" w:type="default" r:id="R9c4185ef1586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 EIENDOM AS   ·   Org.nr 918 307 842   ·   Hvittingfossveien 215A   ·   3089 HOLMESTRAND   ·   jens-petter.aven@eess.no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0b9fecc6347ca" /><Relationship Type="http://schemas.openxmlformats.org/officeDocument/2006/relationships/footer" Target="/word/footer1.xml" Id="R9c4185ef158643b4" /></Relationships>
</file>