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96d1d7e66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RGI AS</w:t>
      </w:r>
    </w:p>
    <w:sectPr>
      <w:headerReference xmlns:r="http://schemas.openxmlformats.org/officeDocument/2006/relationships" w:type="default" r:id="Rfa154df2d5f641d8"/>
      <w:footerReference xmlns:r="http://schemas.openxmlformats.org/officeDocument/2006/relationships" w:type="default" r:id="R9fc4c1fb614c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RGI AS   ·   Org.nr 918 314 849   ·   Snopenesvegen 43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54df2d5f641d8" /><Relationship Type="http://schemas.openxmlformats.org/officeDocument/2006/relationships/footer" Target="/word/footer1.xml" Id="R9fc4c1fb614c4437" /></Relationships>
</file>