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63569e6eb44a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MABRE INVEST AS</w:t>
      </w:r>
    </w:p>
    <w:sectPr>
      <w:headerReference xmlns:r="http://schemas.openxmlformats.org/officeDocument/2006/relationships" w:type="default" r:id="R05f420f08cba40a2"/>
      <w:footerReference xmlns:r="http://schemas.openxmlformats.org/officeDocument/2006/relationships" w:type="default" r:id="Re3962650daed45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MABRE INVEST AS   ·   Org.nr 918 494 103   ·   c/o MPR Revisjon AS, St. Olavs gate 28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MABRE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f420f08cba40a2" /><Relationship Type="http://schemas.openxmlformats.org/officeDocument/2006/relationships/footer" Target="/word/footer1.xml" Id="Re3962650daed456d" /></Relationships>
</file>