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6fe652d4f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COPARTNER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5ec552459c6f4d08"/>
      <w:footerReference xmlns:r="http://schemas.openxmlformats.org/officeDocument/2006/relationships" w:type="default" r:id="R289a1c43a387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552459c6f4d08" /><Relationship Type="http://schemas.openxmlformats.org/officeDocument/2006/relationships/footer" Target="/word/footer1.xml" Id="R289a1c43a387497f" /></Relationships>
</file>