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709ac290ce4a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 HERMAR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HERMAR</w:t>
      </w:r>
    </w:p>
    <w:sectPr>
      <w:headerReference xmlns:r="http://schemas.openxmlformats.org/officeDocument/2006/relationships" w:type="default" r:id="R8e2e9fff697e4de0"/>
      <w:footerReference xmlns:r="http://schemas.openxmlformats.org/officeDocument/2006/relationships" w:type="default" r:id="R40f1ae57528f48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HERMAR   ·   Org.nr 918 829 474   ·   Eilert Sundts gate 9   ·   0259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HERMAR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2e9fff697e4de0" /><Relationship Type="http://schemas.openxmlformats.org/officeDocument/2006/relationships/footer" Target="/word/footer1.xml" Id="R40f1ae57528f4852" /></Relationships>
</file>