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171c88a71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PANORAMA INØST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PANORAMA INØST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7ac061d0cf4354"/>
      <w:footerReference xmlns:r="http://schemas.openxmlformats.org/officeDocument/2006/relationships" w:type="default" r:id="R8d0c63121eb7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PANORAMA INØST AS   ·   Org.nr 919 034 661   ·   Nordbråtan 6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PANORAMA INØST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ac061d0cf4354" /><Relationship Type="http://schemas.openxmlformats.org/officeDocument/2006/relationships/footer" Target="/word/footer1.xml" Id="R8d0c63121eb746ba" /></Relationships>
</file>