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e9152a2264a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VIKEN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VIKEN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6d0965c8514ba9"/>
      <w:footerReference xmlns:r="http://schemas.openxmlformats.org/officeDocument/2006/relationships" w:type="default" r:id="Ra5a7acccdbc0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d0965c8514ba9" /><Relationship Type="http://schemas.openxmlformats.org/officeDocument/2006/relationships/footer" Target="/word/footer1.xml" Id="Ra5a7acccdbc04b2a" /></Relationships>
</file>