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bdef153284c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b493cc587c2e40ed"/>
      <w:footerReference xmlns:r="http://schemas.openxmlformats.org/officeDocument/2006/relationships" w:type="default" r:id="R48c247fbeb59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3cc587c2e40ed" /><Relationship Type="http://schemas.openxmlformats.org/officeDocument/2006/relationships/footer" Target="/word/footer1.xml" Id="R48c247fbeb59422e" /></Relationships>
</file>