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c0dfd24ed440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RADAR AS.</w:t>
      </w:r>
    </w:p>
    <w:sectPr>
      <w:headerReference xmlns:r="http://schemas.openxmlformats.org/officeDocument/2006/relationships" w:type="default" r:id="Rb2937dff09144e5a"/>
      <w:footerReference xmlns:r="http://schemas.openxmlformats.org/officeDocument/2006/relationships" w:type="default" r:id="R9d00718e6f2843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RADAR AS   ·   Org.nr 919 086 874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937dff09144e5a" /><Relationship Type="http://schemas.openxmlformats.org/officeDocument/2006/relationships/footer" Target="/word/footer1.xml" Id="R9d00718e6f284327" /></Relationships>
</file>