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a164a7658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50bdb2e0cd444b48"/>
      <w:footerReference xmlns:r="http://schemas.openxmlformats.org/officeDocument/2006/relationships" w:type="default" r:id="R49e26c430f51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db2e0cd444b48" /><Relationship Type="http://schemas.openxmlformats.org/officeDocument/2006/relationships/footer" Target="/word/footer1.xml" Id="R49e26c430f514f41" /></Relationships>
</file>