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5ea835b40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NORMANN &amp; ØYGARDEN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NORMANN &amp; ØYGARDEN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65fcf915947a6"/>
      <w:footerReference xmlns:r="http://schemas.openxmlformats.org/officeDocument/2006/relationships" w:type="default" r:id="R894711d5cac5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65fcf915947a6" /><Relationship Type="http://schemas.openxmlformats.org/officeDocument/2006/relationships/footer" Target="/word/footer1.xml" Id="R894711d5cac54bf9" /></Relationships>
</file>