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53fc5445e045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CAKI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CAKI AS</w:t>
      </w:r>
    </w:p>
    <w:sectPr>
      <w:headerReference xmlns:r="http://schemas.openxmlformats.org/officeDocument/2006/relationships" w:type="default" r:id="Rb82d8172428340b6"/>
      <w:footerReference xmlns:r="http://schemas.openxmlformats.org/officeDocument/2006/relationships" w:type="default" r:id="Rd1faa0e687164c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CAKI AS   ·   Org.nr 919 599 138   ·   Ruglandveien 76B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2d8172428340b6" /><Relationship Type="http://schemas.openxmlformats.org/officeDocument/2006/relationships/footer" Target="/word/footer1.xml" Id="Rd1faa0e687164c09" /></Relationships>
</file>