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b4ce5a5f9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bcabf58385ce4833"/>
      <w:footerReference xmlns:r="http://schemas.openxmlformats.org/officeDocument/2006/relationships" w:type="default" r:id="R742021e582ce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bf58385ce4833" /><Relationship Type="http://schemas.openxmlformats.org/officeDocument/2006/relationships/footer" Target="/word/footer1.xml" Id="R742021e582ce4635" /></Relationships>
</file>