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7202ab13d84f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Frekhaug,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NAUSTHAMMAREN AS</w:t>
      </w:r>
    </w:p>
    <w:sectPr>
      <w:headerReference xmlns:r="http://schemas.openxmlformats.org/officeDocument/2006/relationships" w:type="default" r:id="Re09f4858cd5c4d10"/>
      <w:footerReference xmlns:r="http://schemas.openxmlformats.org/officeDocument/2006/relationships" w:type="default" r:id="R9871756d14e24e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NAUSTHAMMAREN AS   ·   Org.nr 919 809 809   ·   Løypetona 29   ·   5918 FREKHAUG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NAUSTHAMMAREN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9f4858cd5c4d10" /><Relationship Type="http://schemas.openxmlformats.org/officeDocument/2006/relationships/footer" Target="/word/footer1.xml" Id="R9871756d14e24ecd" /></Relationships>
</file>