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26f835c61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INVICTUS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INVICTUS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dee750ac947c1"/>
      <w:footerReference xmlns:r="http://schemas.openxmlformats.org/officeDocument/2006/relationships" w:type="default" r:id="R5d828a1ca3cc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dee750ac947c1" /><Relationship Type="http://schemas.openxmlformats.org/officeDocument/2006/relationships/footer" Target="/word/footer1.xml" Id="R5d828a1ca3cc4fce" /></Relationships>
</file>