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ea4dd0c1bb47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RELEVANT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RELEVANT REGNSKAP AS</w:t>
      </w:r>
    </w:p>
    <w:sectPr>
      <w:headerReference xmlns:r="http://schemas.openxmlformats.org/officeDocument/2006/relationships" w:type="default" r:id="Rcacc1b1be34a4338"/>
      <w:footerReference xmlns:r="http://schemas.openxmlformats.org/officeDocument/2006/relationships" w:type="default" r:id="Raead0ae048c441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RELEVANT REGNSKAP AS   ·   Org.nr 919 828 129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RELEVANT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cc1b1be34a4338" /><Relationship Type="http://schemas.openxmlformats.org/officeDocument/2006/relationships/footer" Target="/word/footer1.xml" Id="Raead0ae048c44155" /></Relationships>
</file>