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d49bf0b28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DYNAMIK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f9da84ba590d4e28"/>
      <w:footerReference xmlns:r="http://schemas.openxmlformats.org/officeDocument/2006/relationships" w:type="default" r:id="R479ddb71b1f94a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a84ba590d4e28" /><Relationship Type="http://schemas.openxmlformats.org/officeDocument/2006/relationships/footer" Target="/word/footer1.xml" Id="R479ddb71b1f94a21" /></Relationships>
</file>