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265e4e185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REGNESTAV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REGNESTAV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ef10866dc4371"/>
      <w:footerReference xmlns:r="http://schemas.openxmlformats.org/officeDocument/2006/relationships" w:type="default" r:id="R4afc233aa16b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ef10866dc4371" /><Relationship Type="http://schemas.openxmlformats.org/officeDocument/2006/relationships/footer" Target="/word/footer1.xml" Id="R4afc233aa16b4dc5" /></Relationships>
</file>