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ef97fd21c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57ed6ced043cc"/>
      <w:footerReference xmlns:r="http://schemas.openxmlformats.org/officeDocument/2006/relationships" w:type="default" r:id="Racb61c5e2e5c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7ed6ced043cc" /><Relationship Type="http://schemas.openxmlformats.org/officeDocument/2006/relationships/footer" Target="/word/footer1.xml" Id="Racb61c5e2e5c444e" /></Relationships>
</file>