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186344e52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ae8161505d0347a4"/>
      <w:footerReference xmlns:r="http://schemas.openxmlformats.org/officeDocument/2006/relationships" w:type="default" r:id="Re6755f9053c7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161505d0347a4" /><Relationship Type="http://schemas.openxmlformats.org/officeDocument/2006/relationships/footer" Target="/word/footer1.xml" Id="Re6755f9053c742df" /></Relationships>
</file>