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be4f81e90824d9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STAMNNESET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Indre Kvarøy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Indre Kvarøy,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STAMNNESET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d7c7dc333cae48f6"/>
      <w:footerReference xmlns:r="http://schemas.openxmlformats.org/officeDocument/2006/relationships" w:type="default" r:id="R4b29a99d4cc143a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STAMNNESET AS   ·   Org.nr 920 588 832   ·   Bekkefjæra 28   ·   8743 INDRE KVARØY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STAMNNESET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7c7dc333cae48f6" /><Relationship Type="http://schemas.openxmlformats.org/officeDocument/2006/relationships/footer" Target="/word/footer1.xml" Id="R4b29a99d4cc143a7" /></Relationships>
</file>