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297d6ae0b94d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STARTUP ELEVATION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STARTUP ELEVATION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3c959e4d87427d"/>
      <w:footerReference xmlns:r="http://schemas.openxmlformats.org/officeDocument/2006/relationships" w:type="default" r:id="Reb43c0011d3c4b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STARTUP ELEVATION AS   ·   Org.nr 920 624 421   ·   Oscars gate 27   ·   0352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STARTUP ELEVATION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3c959e4d87427d" /><Relationship Type="http://schemas.openxmlformats.org/officeDocument/2006/relationships/footer" Target="/word/footer1.xml" Id="Reb43c0011d3c4bbb" /></Relationships>
</file>