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c3d101ab0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2c8ddc4a540e4e3f"/>
      <w:footerReference xmlns:r="http://schemas.openxmlformats.org/officeDocument/2006/relationships" w:type="default" r:id="R099dd9e22206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ddc4a540e4e3f" /><Relationship Type="http://schemas.openxmlformats.org/officeDocument/2006/relationships/footer" Target="/word/footer1.xml" Id="R099dd9e222064af7" /></Relationships>
</file>