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c51da5c869a483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HEH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[arbeidssted]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HEH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b9159b93d35c431f"/>
      <w:footerReference xmlns:r="http://schemas.openxmlformats.org/officeDocument/2006/relationships" w:type="default" r:id="R1955ccac20bc47c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HEH INVEST AS   ·   Org.nr 921 087 012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HEH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9159b93d35c431f" /><Relationship Type="http://schemas.openxmlformats.org/officeDocument/2006/relationships/footer" Target="/word/footer1.xml" Id="R1955ccac20bc47c6" /></Relationships>
</file>