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5cad43b78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GRIMHOLT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GRIMHOLT AS</w:t>
      </w:r>
    </w:p>
    <w:sectPr>
      <w:headerReference xmlns:r="http://schemas.openxmlformats.org/officeDocument/2006/relationships" w:type="default" r:id="Ref9bcb7fad7d407f"/>
      <w:footerReference xmlns:r="http://schemas.openxmlformats.org/officeDocument/2006/relationships" w:type="default" r:id="R0010d336be3f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bcb7fad7d407f" /><Relationship Type="http://schemas.openxmlformats.org/officeDocument/2006/relationships/footer" Target="/word/footer1.xml" Id="R0010d336be3f43cc" /></Relationships>
</file>