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66f198cad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97417e6c0448b"/>
      <w:footerReference xmlns:r="http://schemas.openxmlformats.org/officeDocument/2006/relationships" w:type="default" r:id="R428c779a3afd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97417e6c0448b" /><Relationship Type="http://schemas.openxmlformats.org/officeDocument/2006/relationships/footer" Target="/word/footer1.xml" Id="R428c779a3afd451d" /></Relationships>
</file>