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eba3a81aa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EQUITATUS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56d5d8ea616645eb"/>
      <w:footerReference xmlns:r="http://schemas.openxmlformats.org/officeDocument/2006/relationships" w:type="default" r:id="R75fb29e1ff35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5d8ea616645eb" /><Relationship Type="http://schemas.openxmlformats.org/officeDocument/2006/relationships/footer" Target="/word/footer1.xml" Id="R75fb29e1ff354304" /></Relationships>
</file>