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27c63ee5449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EQUITATUS AS</w:t>
      </w:r>
    </w:p>
    <w:sectPr>
      <w:headerReference xmlns:r="http://schemas.openxmlformats.org/officeDocument/2006/relationships" w:type="default" r:id="R519bbcbd19834378"/>
      <w:footerReference xmlns:r="http://schemas.openxmlformats.org/officeDocument/2006/relationships" w:type="default" r:id="R11c9b0897744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EQUITATUS AS   ·   Org.nr 921 283 768   ·   c/o Eric von Koss Torkildsen, Tråkka 6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bbcbd19834378" /><Relationship Type="http://schemas.openxmlformats.org/officeDocument/2006/relationships/footer" Target="/word/footer1.xml" Id="R11c9b089774449f1" /></Relationships>
</file>