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6675a894846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FAGHUS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FAGHUS AS</w:t>
      </w:r>
    </w:p>
    <w:sectPr>
      <w:headerReference xmlns:r="http://schemas.openxmlformats.org/officeDocument/2006/relationships" w:type="default" r:id="R05d9ee6fb9b8444e"/>
      <w:footerReference xmlns:r="http://schemas.openxmlformats.org/officeDocument/2006/relationships" w:type="default" r:id="R16f329a2e6474a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FAGHUS AS   ·   Org.nr 921 437 587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9ee6fb9b8444e" /><Relationship Type="http://schemas.openxmlformats.org/officeDocument/2006/relationships/footer" Target="/word/footer1.xml" Id="R16f329a2e6474aea" /></Relationships>
</file>