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5d26ba895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fef0a6d4b6439e"/>
      <w:footerReference xmlns:r="http://schemas.openxmlformats.org/officeDocument/2006/relationships" w:type="default" r:id="Rfe29a38f8099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ef0a6d4b6439e" /><Relationship Type="http://schemas.openxmlformats.org/officeDocument/2006/relationships/footer" Target="/word/footer1.xml" Id="Rfe29a38f80994de7" /></Relationships>
</file>