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75853ac5c745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Kråkerøy,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ØST-REVISJON AS</w:t>
      </w:r>
    </w:p>
    <w:sectPr>
      <w:headerReference xmlns:r="http://schemas.openxmlformats.org/officeDocument/2006/relationships" w:type="default" r:id="R6566b4c76e2c46d9"/>
      <w:footerReference xmlns:r="http://schemas.openxmlformats.org/officeDocument/2006/relationships" w:type="default" r:id="R442385566c5648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ØST-REVISJON AS   ·   Org.nr 921 595 336   ·   Kråkerøyveien 2A   ·   1671 KRÅKERØY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ØST-REVISJON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66b4c76e2c46d9" /><Relationship Type="http://schemas.openxmlformats.org/officeDocument/2006/relationships/footer" Target="/word/footer1.xml" Id="R442385566c564852" /></Relationships>
</file>