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ad284c8fa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H.P. PETTERSEN EFTF.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H.P. PETTERSEN EFTF.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192c43b754f1a"/>
      <w:footerReference xmlns:r="http://schemas.openxmlformats.org/officeDocument/2006/relationships" w:type="default" r:id="Red735592272b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192c43b754f1a" /><Relationship Type="http://schemas.openxmlformats.org/officeDocument/2006/relationships/footer" Target="/word/footer1.xml" Id="Red735592272b4786" /></Relationships>
</file>