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830cc29d8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96c579816f264a3a"/>
      <w:footerReference xmlns:r="http://schemas.openxmlformats.org/officeDocument/2006/relationships" w:type="default" r:id="R119701c2b976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579816f264a3a" /><Relationship Type="http://schemas.openxmlformats.org/officeDocument/2006/relationships/footer" Target="/word/footer1.xml" Id="R119701c2b97646cb" /></Relationships>
</file>